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071" w:rsidRDefault="00546071" w:rsidP="00546071"/>
    <w:p w:rsidR="00546071" w:rsidRDefault="00546071" w:rsidP="00546071"/>
    <w:p w:rsidR="00546071" w:rsidRPr="00723A56" w:rsidRDefault="00546071" w:rsidP="00546071">
      <w:pPr>
        <w:pStyle w:val="NoSpacing"/>
        <w:rPr>
          <w:b/>
          <w:bCs/>
        </w:rPr>
      </w:pPr>
      <w:r w:rsidRPr="00723A56">
        <w:rPr>
          <w:b/>
          <w:bCs/>
        </w:rPr>
        <w:t xml:space="preserve">DETAILED PROJECT </w:t>
      </w:r>
      <w:proofErr w:type="gramStart"/>
      <w:r w:rsidRPr="00723A56">
        <w:rPr>
          <w:b/>
          <w:bCs/>
        </w:rPr>
        <w:t>REPORT  ON</w:t>
      </w:r>
      <w:proofErr w:type="gramEnd"/>
      <w:r w:rsidRPr="00723A56">
        <w:rPr>
          <w:b/>
          <w:bCs/>
        </w:rPr>
        <w:t xml:space="preserve"> JAL PAKHWADA</w:t>
      </w:r>
    </w:p>
    <w:p w:rsidR="00546071" w:rsidRPr="00723A56" w:rsidRDefault="00546071" w:rsidP="00546071">
      <w:pPr>
        <w:pStyle w:val="NoSpacing"/>
        <w:rPr>
          <w:b/>
          <w:bCs/>
        </w:rPr>
      </w:pPr>
      <w:proofErr w:type="gramStart"/>
      <w:r w:rsidRPr="00723A56">
        <w:rPr>
          <w:b/>
          <w:bCs/>
        </w:rPr>
        <w:t>VILLAGE :</w:t>
      </w:r>
      <w:proofErr w:type="spellStart"/>
      <w:r w:rsidRPr="00723A56">
        <w:rPr>
          <w:b/>
          <w:bCs/>
        </w:rPr>
        <w:t>Chuchuyimpang</w:t>
      </w:r>
      <w:proofErr w:type="spellEnd"/>
      <w:proofErr w:type="gramEnd"/>
      <w:r w:rsidRPr="00723A56">
        <w:rPr>
          <w:b/>
          <w:bCs/>
        </w:rPr>
        <w:t xml:space="preserve"> village</w:t>
      </w:r>
    </w:p>
    <w:p w:rsidR="00546071" w:rsidRPr="00723A56" w:rsidRDefault="00546071" w:rsidP="00546071">
      <w:pPr>
        <w:pStyle w:val="NoSpacing"/>
        <w:rPr>
          <w:b/>
          <w:bCs/>
        </w:rPr>
      </w:pPr>
      <w:r w:rsidRPr="00723A56">
        <w:rPr>
          <w:b/>
          <w:bCs/>
        </w:rPr>
        <w:t xml:space="preserve">BLOCK: </w:t>
      </w:r>
      <w:proofErr w:type="spellStart"/>
      <w:r w:rsidRPr="00723A56">
        <w:rPr>
          <w:b/>
          <w:bCs/>
        </w:rPr>
        <w:t>Ongpangkong</w:t>
      </w:r>
      <w:proofErr w:type="spellEnd"/>
      <w:r w:rsidRPr="00723A56">
        <w:rPr>
          <w:b/>
          <w:bCs/>
        </w:rPr>
        <w:t xml:space="preserve"> North</w:t>
      </w:r>
    </w:p>
    <w:p w:rsidR="00546071" w:rsidRPr="00723A56" w:rsidRDefault="00546071" w:rsidP="00546071">
      <w:pPr>
        <w:pStyle w:val="NoSpacing"/>
        <w:rPr>
          <w:b/>
          <w:bCs/>
        </w:rPr>
      </w:pPr>
      <w:r w:rsidRPr="00723A56">
        <w:rPr>
          <w:b/>
          <w:bCs/>
        </w:rPr>
        <w:t xml:space="preserve">DISTRICT: </w:t>
      </w:r>
      <w:proofErr w:type="spellStart"/>
      <w:r w:rsidRPr="00723A56">
        <w:rPr>
          <w:b/>
          <w:bCs/>
        </w:rPr>
        <w:t>Mokokchung</w:t>
      </w:r>
      <w:proofErr w:type="spellEnd"/>
    </w:p>
    <w:p w:rsidR="00546071" w:rsidRPr="00723A56" w:rsidRDefault="00546071" w:rsidP="00546071">
      <w:pPr>
        <w:pStyle w:val="NoSpacing"/>
        <w:rPr>
          <w:b/>
          <w:bCs/>
        </w:rPr>
      </w:pPr>
      <w:r w:rsidRPr="00723A56">
        <w:rPr>
          <w:b/>
          <w:bCs/>
        </w:rPr>
        <w:t>STATE: Nagaland</w:t>
      </w:r>
    </w:p>
    <w:p w:rsidR="00546071" w:rsidRPr="00723A56" w:rsidRDefault="00546071" w:rsidP="00546071">
      <w:pPr>
        <w:pStyle w:val="NoSpacing"/>
        <w:rPr>
          <w:b/>
          <w:bCs/>
        </w:rPr>
      </w:pPr>
      <w:r w:rsidRPr="00723A56">
        <w:rPr>
          <w:b/>
          <w:bCs/>
        </w:rPr>
        <w:t>LATITUDE: 26.3</w:t>
      </w:r>
      <w:r w:rsidR="00723A56" w:rsidRPr="00723A56">
        <w:rPr>
          <w:b/>
          <w:bCs/>
        </w:rPr>
        <w:t>3</w:t>
      </w:r>
      <w:r w:rsidRPr="00723A56">
        <w:rPr>
          <w:b/>
          <w:bCs/>
        </w:rPr>
        <w:t>°N</w:t>
      </w:r>
    </w:p>
    <w:p w:rsidR="00546071" w:rsidRPr="00723A56" w:rsidRDefault="00546071" w:rsidP="00546071">
      <w:pPr>
        <w:pStyle w:val="NoSpacing"/>
        <w:rPr>
          <w:b/>
          <w:bCs/>
        </w:rPr>
      </w:pPr>
      <w:r w:rsidRPr="00723A56">
        <w:rPr>
          <w:b/>
          <w:bCs/>
        </w:rPr>
        <w:t>LONGITUDE: 94.</w:t>
      </w:r>
      <w:r w:rsidR="00723A56" w:rsidRPr="00723A56">
        <w:rPr>
          <w:b/>
          <w:bCs/>
        </w:rPr>
        <w:t>5</w:t>
      </w:r>
      <w:r w:rsidRPr="00723A56">
        <w:rPr>
          <w:b/>
          <w:bCs/>
        </w:rPr>
        <w:t>0°E</w:t>
      </w:r>
    </w:p>
    <w:p w:rsidR="00546071" w:rsidRPr="00723A56" w:rsidRDefault="00546071" w:rsidP="00546071">
      <w:pPr>
        <w:pStyle w:val="NoSpacing"/>
        <w:rPr>
          <w:b/>
          <w:bCs/>
        </w:rPr>
      </w:pPr>
      <w:proofErr w:type="gramStart"/>
      <w:r w:rsidRPr="00723A56">
        <w:rPr>
          <w:b/>
          <w:bCs/>
        </w:rPr>
        <w:t>SCHOOL :</w:t>
      </w:r>
      <w:proofErr w:type="gramEnd"/>
      <w:r w:rsidRPr="00723A56">
        <w:rPr>
          <w:b/>
          <w:bCs/>
        </w:rPr>
        <w:t xml:space="preserve"> Hill View Higher Secondary School </w:t>
      </w:r>
      <w:proofErr w:type="spellStart"/>
      <w:r w:rsidRPr="00723A56">
        <w:rPr>
          <w:b/>
          <w:bCs/>
        </w:rPr>
        <w:t>Mokokchung</w:t>
      </w:r>
      <w:proofErr w:type="spellEnd"/>
      <w:r w:rsidRPr="00723A56">
        <w:rPr>
          <w:b/>
          <w:bCs/>
        </w:rPr>
        <w:t xml:space="preserve"> , Nagaland</w:t>
      </w:r>
    </w:p>
    <w:p w:rsidR="00546071" w:rsidRPr="00723A56" w:rsidRDefault="00546071" w:rsidP="00546071">
      <w:pPr>
        <w:pStyle w:val="NoSpacing"/>
        <w:rPr>
          <w:b/>
          <w:bCs/>
        </w:rPr>
      </w:pPr>
    </w:p>
    <w:p w:rsidR="00546071" w:rsidRPr="00723A56" w:rsidRDefault="00546071" w:rsidP="00546071">
      <w:pPr>
        <w:pStyle w:val="NoSpacing"/>
        <w:rPr>
          <w:b/>
          <w:bCs/>
        </w:rPr>
      </w:pPr>
    </w:p>
    <w:p w:rsidR="00546071" w:rsidRDefault="00546071" w:rsidP="00546071">
      <w:pPr>
        <w:pStyle w:val="NoSpacing"/>
      </w:pPr>
    </w:p>
    <w:p w:rsidR="00546071" w:rsidRDefault="00546071" w:rsidP="00546071">
      <w:pPr>
        <w:pStyle w:val="NoSpacing"/>
      </w:pPr>
    </w:p>
    <w:p w:rsidR="00546071" w:rsidRDefault="00546071" w:rsidP="00546071">
      <w:pPr>
        <w:pStyle w:val="NoSpacing"/>
      </w:pPr>
      <w:r>
        <w:t>VILLAGE DETAILS</w:t>
      </w:r>
    </w:p>
    <w:p w:rsidR="00546071" w:rsidRDefault="00546071" w:rsidP="00546071">
      <w:pPr>
        <w:pStyle w:val="NoSpacing"/>
      </w:pPr>
      <w:r>
        <w:t xml:space="preserve">According to Census 2011 information the location code or village code of </w:t>
      </w:r>
      <w:proofErr w:type="spellStart"/>
      <w:r>
        <w:t>Chuchuyimpang</w:t>
      </w:r>
      <w:proofErr w:type="spellEnd"/>
      <w:r>
        <w:t xml:space="preserve"> village is 267196. </w:t>
      </w:r>
      <w:proofErr w:type="spellStart"/>
      <w:r>
        <w:t>Chuchuyimpang</w:t>
      </w:r>
      <w:proofErr w:type="spellEnd"/>
      <w:r>
        <w:t xml:space="preserve"> village is located in </w:t>
      </w:r>
      <w:proofErr w:type="spellStart"/>
      <w:r>
        <w:t>Ongpangkong</w:t>
      </w:r>
      <w:proofErr w:type="spellEnd"/>
      <w:r>
        <w:t xml:space="preserve"> circle of </w:t>
      </w:r>
      <w:proofErr w:type="spellStart"/>
      <w:r>
        <w:t>Mokokchung</w:t>
      </w:r>
      <w:proofErr w:type="spellEnd"/>
      <w:r>
        <w:t xml:space="preserve"> district in Nagaland, India. It is situated 5km away from sub-district headquarter </w:t>
      </w:r>
      <w:proofErr w:type="spellStart"/>
      <w:r>
        <w:t>Ongpangkong</w:t>
      </w:r>
      <w:proofErr w:type="spellEnd"/>
      <w:r>
        <w:t xml:space="preserve"> (</w:t>
      </w:r>
      <w:proofErr w:type="spellStart"/>
      <w:r>
        <w:t>tehsildar</w:t>
      </w:r>
      <w:proofErr w:type="spellEnd"/>
      <w:r>
        <w:t xml:space="preserve"> office) and 5km away from district headquarter </w:t>
      </w:r>
      <w:proofErr w:type="spellStart"/>
      <w:r>
        <w:t>Mokokchung</w:t>
      </w:r>
      <w:proofErr w:type="spellEnd"/>
      <w:r>
        <w:t>.</w:t>
      </w:r>
    </w:p>
    <w:p w:rsidR="00546071" w:rsidRDefault="00546071" w:rsidP="00546071">
      <w:pPr>
        <w:pStyle w:val="NoSpacing"/>
      </w:pPr>
      <w:proofErr w:type="spellStart"/>
      <w:r>
        <w:t>Chuchuyimpang</w:t>
      </w:r>
      <w:proofErr w:type="spellEnd"/>
      <w:r>
        <w:t xml:space="preserve"> has a total population of 3,774 peoples, out of which male population is 1,878 while female population is 1,896. Literacy rate of </w:t>
      </w:r>
      <w:proofErr w:type="spellStart"/>
      <w:r>
        <w:t>chuchuyimpang</w:t>
      </w:r>
      <w:proofErr w:type="spellEnd"/>
      <w:r>
        <w:t xml:space="preserve"> village is 86.09% out of which 86.69% males and 85.50% females are literate. There are about 853 houses in </w:t>
      </w:r>
      <w:proofErr w:type="spellStart"/>
      <w:r>
        <w:t>chuchuyimpang</w:t>
      </w:r>
      <w:proofErr w:type="spellEnd"/>
      <w:r>
        <w:t xml:space="preserve"> village. </w:t>
      </w:r>
      <w:proofErr w:type="spellStart"/>
      <w:r>
        <w:t>Pincode</w:t>
      </w:r>
      <w:proofErr w:type="spellEnd"/>
      <w:r>
        <w:t xml:space="preserve"> of </w:t>
      </w:r>
      <w:proofErr w:type="spellStart"/>
      <w:r>
        <w:t>chuchuyimpang</w:t>
      </w:r>
      <w:proofErr w:type="spellEnd"/>
      <w:r>
        <w:t xml:space="preserve"> village locality is 798601.</w:t>
      </w:r>
    </w:p>
    <w:p w:rsidR="00546071" w:rsidRDefault="00546071" w:rsidP="00546071">
      <w:pPr>
        <w:pStyle w:val="NoSpacing"/>
      </w:pPr>
      <w:proofErr w:type="spellStart"/>
      <w:r>
        <w:t>Mokokchung</w:t>
      </w:r>
      <w:proofErr w:type="spellEnd"/>
      <w:r>
        <w:t xml:space="preserve"> is</w:t>
      </w:r>
      <w:r w:rsidR="00BE41EA">
        <w:t xml:space="preserve"> the </w:t>
      </w:r>
      <w:r>
        <w:t xml:space="preserve">nearest town to </w:t>
      </w:r>
      <w:proofErr w:type="spellStart"/>
      <w:r>
        <w:t>chuchuyimpang</w:t>
      </w:r>
      <w:proofErr w:type="spellEnd"/>
      <w:r>
        <w:t xml:space="preserve"> for all major economic activities, which is approximately 5km away.</w:t>
      </w:r>
    </w:p>
    <w:p w:rsidR="00546071" w:rsidRDefault="00546071" w:rsidP="00546071">
      <w:proofErr w:type="spellStart"/>
      <w:proofErr w:type="gramStart"/>
      <w:r>
        <w:t>Chuchuyimpang</w:t>
      </w:r>
      <w:proofErr w:type="spellEnd"/>
      <w:r>
        <w:t xml:space="preserve">  is</w:t>
      </w:r>
      <w:proofErr w:type="gramEnd"/>
      <w:r>
        <w:t xml:space="preserve"> administered by the Village Council which is the elected representative of the villagers. There are </w:t>
      </w:r>
      <w:r w:rsidR="00FD1584">
        <w:t xml:space="preserve">a </w:t>
      </w:r>
      <w:r>
        <w:t xml:space="preserve">WATSAN Committee </w:t>
      </w:r>
      <w:r w:rsidR="00BE41EA">
        <w:t xml:space="preserve">with members </w:t>
      </w:r>
      <w:r>
        <w:t>consisting of women.</w:t>
      </w:r>
    </w:p>
    <w:p w:rsidR="00FD1584" w:rsidRDefault="00FD1584" w:rsidP="00546071"/>
    <w:p w:rsidR="00546071" w:rsidRPr="00FD1584" w:rsidRDefault="00546071" w:rsidP="00546071">
      <w:pPr>
        <w:rPr>
          <w:b/>
          <w:bCs/>
        </w:rPr>
      </w:pPr>
      <w:r w:rsidRPr="00FD1584">
        <w:rPr>
          <w:b/>
          <w:bCs/>
        </w:rPr>
        <w:t>OBSERVATION AND FINDINGS DURING DISCUSSION AND TRANSECT WALK:</w:t>
      </w:r>
    </w:p>
    <w:p w:rsidR="00546071" w:rsidRDefault="00546071" w:rsidP="00546071">
      <w:r>
        <w:rPr>
          <w:rFonts w:ascii="Segoe UI Symbol" w:hAnsi="Segoe UI Symbol" w:cs="Segoe UI Symbol"/>
        </w:rPr>
        <w:t>➢</w:t>
      </w:r>
      <w:proofErr w:type="spellStart"/>
      <w:r w:rsidR="00FD1584">
        <w:t>The</w:t>
      </w:r>
      <w:r>
        <w:t>school</w:t>
      </w:r>
      <w:r w:rsidR="00FD1584">
        <w:t>s</w:t>
      </w:r>
      <w:proofErr w:type="spellEnd"/>
      <w:r w:rsidR="00FD1584">
        <w:t xml:space="preserve"> in </w:t>
      </w:r>
      <w:proofErr w:type="spellStart"/>
      <w:r w:rsidR="00FD1584">
        <w:t>chuchuyimpang</w:t>
      </w:r>
      <w:proofErr w:type="spellEnd"/>
      <w:r>
        <w:t xml:space="preserve"> have rainwater harvesting structure or tap connections.</w:t>
      </w:r>
    </w:p>
    <w:p w:rsidR="00546071" w:rsidRDefault="00546071" w:rsidP="00546071">
      <w:r>
        <w:rPr>
          <w:rFonts w:ascii="Segoe UI Symbol" w:hAnsi="Segoe UI Symbol" w:cs="Segoe UI Symbol"/>
        </w:rPr>
        <w:t>➢</w:t>
      </w:r>
      <w:r w:rsidR="00FD1584">
        <w:t xml:space="preserve">In </w:t>
      </w:r>
      <w:r>
        <w:t>Health and Wellness centre. It has a tap connection</w:t>
      </w:r>
      <w:r w:rsidR="00FD1584">
        <w:t xml:space="preserve"> and </w:t>
      </w:r>
      <w:r>
        <w:t>rainwater harvesting structure</w:t>
      </w:r>
      <w:r w:rsidR="00FD1584">
        <w:t>.</w:t>
      </w:r>
    </w:p>
    <w:p w:rsidR="00546071" w:rsidRDefault="00546071" w:rsidP="00546071">
      <w:r>
        <w:rPr>
          <w:rFonts w:ascii="Segoe UI Symbol" w:hAnsi="Segoe UI Symbol" w:cs="Segoe UI Symbol"/>
        </w:rPr>
        <w:t>➢</w:t>
      </w:r>
      <w:r>
        <w:t xml:space="preserve"> Gram Panchayat Building has separate toilet</w:t>
      </w:r>
      <w:r w:rsidR="00BE41EA">
        <w:t xml:space="preserve">s </w:t>
      </w:r>
      <w:r>
        <w:t xml:space="preserve">for both genders </w:t>
      </w:r>
      <w:r w:rsidR="00FD1584">
        <w:t>and also</w:t>
      </w:r>
      <w:r>
        <w:t xml:space="preserve"> have tap connection</w:t>
      </w:r>
      <w:r w:rsidR="00BE41EA">
        <w:t>.</w:t>
      </w:r>
    </w:p>
    <w:p w:rsidR="00546071" w:rsidRDefault="00546071" w:rsidP="00546071">
      <w:r>
        <w:rPr>
          <w:rFonts w:ascii="Segoe UI Symbol" w:hAnsi="Segoe UI Symbol" w:cs="Segoe UI Symbol"/>
        </w:rPr>
        <w:t>➢</w:t>
      </w:r>
      <w:r>
        <w:t xml:space="preserve"> They are </w:t>
      </w:r>
      <w:r w:rsidR="00FD1584">
        <w:t>testing</w:t>
      </w:r>
      <w:r>
        <w:t xml:space="preserve"> the water quality </w:t>
      </w:r>
      <w:r w:rsidR="00FD1584">
        <w:t xml:space="preserve">by making use </w:t>
      </w:r>
      <w:r>
        <w:t>of</w:t>
      </w:r>
      <w:r w:rsidR="00FD1584">
        <w:t>FTK. There are ten</w:t>
      </w:r>
      <w:r>
        <w:t xml:space="preserve"> (</w:t>
      </w:r>
      <w:r w:rsidR="00FD1584">
        <w:t>10</w:t>
      </w:r>
      <w:r>
        <w:t>) traditional wells in the village.</w:t>
      </w:r>
    </w:p>
    <w:p w:rsidR="00546071" w:rsidRDefault="00546071" w:rsidP="00546071">
      <w:r>
        <w:rPr>
          <w:rFonts w:ascii="Segoe UI Symbol" w:hAnsi="Segoe UI Symbol" w:cs="Segoe UI Symbol"/>
        </w:rPr>
        <w:t>➢</w:t>
      </w:r>
      <w:r>
        <w:t xml:space="preserve"> It has been found that </w:t>
      </w:r>
      <w:proofErr w:type="spellStart"/>
      <w:r w:rsidR="00FD1584">
        <w:t>Chuchuyimpang</w:t>
      </w:r>
      <w:proofErr w:type="spellEnd"/>
      <w:r>
        <w:t xml:space="preserve"> village has a good provision of water sources and has been supplying to every household. </w:t>
      </w:r>
      <w:r w:rsidR="008F6C34">
        <w:t xml:space="preserve">Newly tap water connection has been set up in every </w:t>
      </w:r>
      <w:proofErr w:type="gramStart"/>
      <w:r w:rsidR="008F6C34">
        <w:t>sectors</w:t>
      </w:r>
      <w:proofErr w:type="gramEnd"/>
      <w:r w:rsidR="008F6C34">
        <w:t xml:space="preserve"> (Khel) under JJM.</w:t>
      </w:r>
    </w:p>
    <w:p w:rsidR="00546071" w:rsidRDefault="00546071" w:rsidP="008F6C34"/>
    <w:p w:rsidR="00546071" w:rsidRDefault="00546071" w:rsidP="00546071">
      <w:r>
        <w:t>SUGGESTIONS</w:t>
      </w:r>
    </w:p>
    <w:p w:rsidR="00546071" w:rsidRDefault="00546071" w:rsidP="00546071">
      <w:r>
        <w:rPr>
          <w:rFonts w:ascii="Segoe UI Symbol" w:hAnsi="Segoe UI Symbol" w:cs="Segoe UI Symbol"/>
        </w:rPr>
        <w:lastRenderedPageBreak/>
        <w:t>➢</w:t>
      </w:r>
      <w:r>
        <w:t xml:space="preserve"> The Village Council is very complacent with the sufficient supply of water all throughout the year and is ignorant about the waste and grey water generated by the households which is transported from the village build up areas. They are not aware that the runoff which carries all the waste generated from the village build up area will have a negative impact on the downstream and their </w:t>
      </w:r>
      <w:proofErr w:type="spellStart"/>
      <w:r>
        <w:t>neighbouring</w:t>
      </w:r>
      <w:proofErr w:type="spellEnd"/>
      <w:r>
        <w:t xml:space="preserve"> villages. Therefore the team made the participants aware on the ill effects on the environment.</w:t>
      </w:r>
    </w:p>
    <w:p w:rsidR="00546071" w:rsidRDefault="00546071" w:rsidP="00546071">
      <w:r>
        <w:rPr>
          <w:rFonts w:ascii="Segoe UI Symbol" w:hAnsi="Segoe UI Symbol" w:cs="Segoe UI Symbol"/>
        </w:rPr>
        <w:t>➢</w:t>
      </w:r>
      <w:r>
        <w:t xml:space="preserve"> The 4 traditional wells were totally neglected since they have enough water supplies drained from the source. Therefore the participants were advised to renovate and protect the traditional well which, once upon a time was the only source and had sustained the village for many decades. The wells will also be necessary in times of emergencies like damage of the main source or in case of fire.</w:t>
      </w:r>
    </w:p>
    <w:p w:rsidR="00546071" w:rsidRDefault="00546071" w:rsidP="00546071"/>
    <w:p w:rsidR="008F6C34" w:rsidRDefault="008F6C34" w:rsidP="00546071">
      <w:pPr>
        <w:rPr>
          <w:b/>
          <w:bCs/>
        </w:rPr>
      </w:pPr>
      <w:r w:rsidRPr="008F6C34">
        <w:rPr>
          <w:b/>
          <w:bCs/>
        </w:rPr>
        <w:t xml:space="preserve">PHOTO GALLERY </w:t>
      </w:r>
    </w:p>
    <w:p w:rsidR="008F6C34" w:rsidRDefault="00525CD9" w:rsidP="00546071">
      <w:pPr>
        <w:rPr>
          <w:b/>
          <w:bCs/>
        </w:rPr>
      </w:pPr>
      <w:r>
        <w:rPr>
          <w:noProof/>
        </w:rPr>
        <w:drawing>
          <wp:anchor distT="0" distB="0" distL="114300" distR="114300" simplePos="0" relativeHeight="251666432" behindDoc="0" locked="0" layoutInCell="1" allowOverlap="1">
            <wp:simplePos x="0" y="0"/>
            <wp:positionH relativeFrom="column">
              <wp:posOffset>1847850</wp:posOffset>
            </wp:positionH>
            <wp:positionV relativeFrom="paragraph">
              <wp:posOffset>45720</wp:posOffset>
            </wp:positionV>
            <wp:extent cx="1304925" cy="1733550"/>
            <wp:effectExtent l="19050" t="0" r="9525" b="0"/>
            <wp:wrapNone/>
            <wp:docPr id="2027655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4925" cy="173355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3467100</wp:posOffset>
            </wp:positionH>
            <wp:positionV relativeFrom="paragraph">
              <wp:posOffset>45720</wp:posOffset>
            </wp:positionV>
            <wp:extent cx="2279015" cy="1704975"/>
            <wp:effectExtent l="19050" t="0" r="6985" b="0"/>
            <wp:wrapNone/>
            <wp:docPr id="656092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9015" cy="1704975"/>
                    </a:xfrm>
                    <a:prstGeom prst="rect">
                      <a:avLst/>
                    </a:prstGeom>
                    <a:noFill/>
                    <a:ln>
                      <a:noFill/>
                    </a:ln>
                  </pic:spPr>
                </pic:pic>
              </a:graphicData>
            </a:graphic>
          </wp:anchor>
        </w:drawing>
      </w:r>
      <w:r w:rsidR="00282502">
        <w:rPr>
          <w:noProof/>
        </w:rPr>
        <w:drawing>
          <wp:inline distT="0" distB="0" distL="0" distR="0">
            <wp:extent cx="1335881" cy="1781175"/>
            <wp:effectExtent l="0" t="0" r="0" b="0"/>
            <wp:docPr id="573730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8632" cy="1798176"/>
                    </a:xfrm>
                    <a:prstGeom prst="rect">
                      <a:avLst/>
                    </a:prstGeom>
                    <a:noFill/>
                    <a:ln>
                      <a:noFill/>
                    </a:ln>
                  </pic:spPr>
                </pic:pic>
              </a:graphicData>
            </a:graphic>
          </wp:inline>
        </w:drawing>
      </w:r>
    </w:p>
    <w:p w:rsidR="00282502" w:rsidRDefault="00282502" w:rsidP="00282502">
      <w:pPr>
        <w:pStyle w:val="NoSpacing"/>
        <w:rPr>
          <w:b/>
          <w:bCs/>
        </w:rPr>
      </w:pPr>
      <w:r w:rsidRPr="00280AD2">
        <w:rPr>
          <w:b/>
          <w:bCs/>
        </w:rPr>
        <w:t>50</w:t>
      </w:r>
      <w:proofErr w:type="gramStart"/>
      <w:r w:rsidRPr="00280AD2">
        <w:rPr>
          <w:b/>
          <w:bCs/>
        </w:rPr>
        <w:t>,OOO</w:t>
      </w:r>
      <w:proofErr w:type="gramEnd"/>
      <w:r w:rsidRPr="00280AD2">
        <w:rPr>
          <w:b/>
          <w:bCs/>
        </w:rPr>
        <w:t xml:space="preserve"> liter water tank          </w:t>
      </w:r>
      <w:r w:rsidR="00525CD9">
        <w:rPr>
          <w:b/>
          <w:bCs/>
        </w:rPr>
        <w:t xml:space="preserve">          </w:t>
      </w:r>
      <w:r w:rsidRPr="00280AD2">
        <w:rPr>
          <w:b/>
          <w:bCs/>
        </w:rPr>
        <w:t xml:space="preserve">Pipe connections to </w:t>
      </w:r>
      <w:r w:rsidR="000D69F4" w:rsidRPr="00280AD2">
        <w:rPr>
          <w:b/>
          <w:bCs/>
        </w:rPr>
        <w:t xml:space="preserve">                       </w:t>
      </w:r>
      <w:r w:rsidR="00525CD9">
        <w:rPr>
          <w:b/>
          <w:bCs/>
        </w:rPr>
        <w:t xml:space="preserve">             </w:t>
      </w:r>
      <w:r w:rsidR="000D69F4" w:rsidRPr="00280AD2">
        <w:rPr>
          <w:b/>
          <w:bCs/>
        </w:rPr>
        <w:t xml:space="preserve">GI pipes </w:t>
      </w:r>
    </w:p>
    <w:p w:rsidR="00525CD9" w:rsidRDefault="00525CD9" w:rsidP="00282502">
      <w:pPr>
        <w:pStyle w:val="NoSpacing"/>
        <w:rPr>
          <w:b/>
          <w:bCs/>
        </w:rPr>
      </w:pPr>
      <w:r w:rsidRPr="00280AD2">
        <w:rPr>
          <w:b/>
          <w:bCs/>
        </w:rPr>
        <w:t xml:space="preserve"> </w:t>
      </w:r>
      <w:r>
        <w:rPr>
          <w:b/>
          <w:bCs/>
        </w:rPr>
        <w:t xml:space="preserve">                                                           </w:t>
      </w:r>
      <w:r w:rsidRPr="00280AD2">
        <w:rPr>
          <w:b/>
          <w:bCs/>
        </w:rPr>
        <w:t xml:space="preserve">  Different </w:t>
      </w:r>
      <w:proofErr w:type="spellStart"/>
      <w:r w:rsidRPr="00280AD2">
        <w:rPr>
          <w:b/>
          <w:bCs/>
        </w:rPr>
        <w:t>Khels</w:t>
      </w:r>
      <w:proofErr w:type="spellEnd"/>
      <w:r w:rsidRPr="00280AD2">
        <w:rPr>
          <w:b/>
          <w:bCs/>
        </w:rPr>
        <w:t xml:space="preserve"> (sector</w:t>
      </w:r>
      <w:r>
        <w:rPr>
          <w:b/>
          <w:bCs/>
        </w:rPr>
        <w:t>)</w:t>
      </w:r>
    </w:p>
    <w:p w:rsidR="00525CD9" w:rsidRDefault="00525CD9" w:rsidP="00282502">
      <w:pPr>
        <w:pStyle w:val="NoSpacing"/>
        <w:rPr>
          <w:b/>
          <w:bCs/>
        </w:rPr>
      </w:pPr>
    </w:p>
    <w:p w:rsidR="00525CD9" w:rsidRDefault="00525CD9" w:rsidP="00282502">
      <w:pPr>
        <w:pStyle w:val="NoSpacing"/>
        <w:rPr>
          <w:b/>
          <w:bCs/>
        </w:rPr>
      </w:pPr>
      <w:r>
        <w:rPr>
          <w:b/>
          <w:bCs/>
          <w:noProof/>
        </w:rPr>
        <w:drawing>
          <wp:anchor distT="0" distB="0" distL="114300" distR="114300" simplePos="0" relativeHeight="251660288" behindDoc="0" locked="0" layoutInCell="1" allowOverlap="1">
            <wp:simplePos x="0" y="0"/>
            <wp:positionH relativeFrom="column">
              <wp:posOffset>4591050</wp:posOffset>
            </wp:positionH>
            <wp:positionV relativeFrom="paragraph">
              <wp:posOffset>104140</wp:posOffset>
            </wp:positionV>
            <wp:extent cx="1333500" cy="1695450"/>
            <wp:effectExtent l="19050" t="0" r="0" b="0"/>
            <wp:wrapNone/>
            <wp:docPr id="4731409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1695450"/>
                    </a:xfrm>
                    <a:prstGeom prst="rect">
                      <a:avLst/>
                    </a:prstGeom>
                    <a:noFill/>
                    <a:ln>
                      <a:noFill/>
                    </a:ln>
                  </pic:spPr>
                </pic:pic>
              </a:graphicData>
            </a:graphic>
          </wp:anchor>
        </w:drawing>
      </w:r>
      <w:r>
        <w:rPr>
          <w:b/>
          <w:bCs/>
          <w:noProof/>
        </w:rPr>
        <w:drawing>
          <wp:anchor distT="0" distB="0" distL="114300" distR="114300" simplePos="0" relativeHeight="251661312" behindDoc="0" locked="0" layoutInCell="1" allowOverlap="1">
            <wp:simplePos x="0" y="0"/>
            <wp:positionH relativeFrom="column">
              <wp:posOffset>3086100</wp:posOffset>
            </wp:positionH>
            <wp:positionV relativeFrom="paragraph">
              <wp:posOffset>85090</wp:posOffset>
            </wp:positionV>
            <wp:extent cx="1266825" cy="1685925"/>
            <wp:effectExtent l="19050" t="0" r="9525" b="0"/>
            <wp:wrapNone/>
            <wp:docPr id="12045452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6825" cy="1685925"/>
                    </a:xfrm>
                    <a:prstGeom prst="rect">
                      <a:avLst/>
                    </a:prstGeom>
                    <a:noFill/>
                    <a:ln>
                      <a:noFill/>
                    </a:ln>
                  </pic:spPr>
                </pic:pic>
              </a:graphicData>
            </a:graphic>
          </wp:anchor>
        </w:drawing>
      </w:r>
      <w:r>
        <w:rPr>
          <w:b/>
          <w:bCs/>
          <w:noProof/>
        </w:rPr>
        <w:drawing>
          <wp:anchor distT="0" distB="0" distL="114300" distR="114300" simplePos="0" relativeHeight="251658240" behindDoc="0" locked="0" layoutInCell="1" allowOverlap="1">
            <wp:simplePos x="0" y="0"/>
            <wp:positionH relativeFrom="column">
              <wp:posOffset>1524000</wp:posOffset>
            </wp:positionH>
            <wp:positionV relativeFrom="paragraph">
              <wp:posOffset>104140</wp:posOffset>
            </wp:positionV>
            <wp:extent cx="1275080" cy="1704975"/>
            <wp:effectExtent l="19050" t="0" r="1270" b="0"/>
            <wp:wrapNone/>
            <wp:docPr id="416434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5080" cy="1704975"/>
                    </a:xfrm>
                    <a:prstGeom prst="rect">
                      <a:avLst/>
                    </a:prstGeom>
                    <a:noFill/>
                    <a:ln>
                      <a:noFill/>
                    </a:ln>
                  </pic:spPr>
                </pic:pic>
              </a:graphicData>
            </a:graphic>
          </wp:anchor>
        </w:drawing>
      </w:r>
      <w:r>
        <w:rPr>
          <w:b/>
          <w:bCs/>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104140</wp:posOffset>
            </wp:positionV>
            <wp:extent cx="1276350" cy="1704975"/>
            <wp:effectExtent l="19050" t="0" r="0" b="0"/>
            <wp:wrapNone/>
            <wp:docPr id="2072364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6350" cy="1704975"/>
                    </a:xfrm>
                    <a:prstGeom prst="rect">
                      <a:avLst/>
                    </a:prstGeom>
                    <a:noFill/>
                    <a:ln>
                      <a:noFill/>
                    </a:ln>
                  </pic:spPr>
                </pic:pic>
              </a:graphicData>
            </a:graphic>
          </wp:anchor>
        </w:drawing>
      </w:r>
    </w:p>
    <w:p w:rsidR="00525CD9" w:rsidRDefault="00525CD9" w:rsidP="00282502">
      <w:pPr>
        <w:pStyle w:val="NoSpacing"/>
        <w:rPr>
          <w:b/>
          <w:bCs/>
        </w:rPr>
      </w:pPr>
    </w:p>
    <w:p w:rsidR="00525CD9" w:rsidRDefault="00525CD9" w:rsidP="00282502">
      <w:pPr>
        <w:pStyle w:val="NoSpacing"/>
        <w:rPr>
          <w:b/>
          <w:bCs/>
        </w:rPr>
      </w:pPr>
    </w:p>
    <w:p w:rsidR="00525CD9" w:rsidRDefault="00525CD9" w:rsidP="00282502">
      <w:pPr>
        <w:pStyle w:val="NoSpacing"/>
        <w:rPr>
          <w:b/>
          <w:bCs/>
        </w:rPr>
      </w:pPr>
    </w:p>
    <w:p w:rsidR="00525CD9" w:rsidRDefault="00525CD9" w:rsidP="00282502">
      <w:pPr>
        <w:pStyle w:val="NoSpacing"/>
        <w:rPr>
          <w:b/>
          <w:bCs/>
        </w:rPr>
      </w:pPr>
    </w:p>
    <w:p w:rsidR="00525CD9" w:rsidRDefault="00525CD9" w:rsidP="00282502">
      <w:pPr>
        <w:pStyle w:val="NoSpacing"/>
        <w:rPr>
          <w:b/>
          <w:bCs/>
        </w:rPr>
      </w:pPr>
    </w:p>
    <w:p w:rsidR="00525CD9" w:rsidRDefault="00525CD9" w:rsidP="00282502">
      <w:pPr>
        <w:pStyle w:val="NoSpacing"/>
        <w:rPr>
          <w:b/>
          <w:bCs/>
        </w:rPr>
      </w:pPr>
    </w:p>
    <w:p w:rsidR="00525CD9" w:rsidRDefault="00525CD9" w:rsidP="00282502">
      <w:pPr>
        <w:pStyle w:val="NoSpacing"/>
        <w:rPr>
          <w:b/>
          <w:bCs/>
        </w:rPr>
      </w:pPr>
    </w:p>
    <w:p w:rsidR="00525CD9" w:rsidRDefault="00525CD9" w:rsidP="00282502">
      <w:pPr>
        <w:pStyle w:val="NoSpacing"/>
        <w:rPr>
          <w:b/>
          <w:bCs/>
        </w:rPr>
      </w:pPr>
    </w:p>
    <w:p w:rsidR="00525CD9" w:rsidRDefault="00525CD9" w:rsidP="00282502">
      <w:pPr>
        <w:pStyle w:val="NoSpacing"/>
        <w:rPr>
          <w:b/>
          <w:bCs/>
        </w:rPr>
      </w:pPr>
    </w:p>
    <w:p w:rsidR="00525CD9" w:rsidRPr="00280AD2" w:rsidRDefault="00525CD9" w:rsidP="00282502">
      <w:pPr>
        <w:pStyle w:val="NoSpacing"/>
        <w:rPr>
          <w:b/>
          <w:bCs/>
        </w:rPr>
      </w:pPr>
    </w:p>
    <w:p w:rsidR="000D69F4" w:rsidRDefault="000D69F4" w:rsidP="000D69F4">
      <w:pPr>
        <w:rPr>
          <w:b/>
          <w:bCs/>
        </w:rPr>
      </w:pPr>
      <w:r>
        <w:rPr>
          <w:b/>
          <w:bCs/>
        </w:rPr>
        <w:t xml:space="preserve">Water purifier (Soak pits)     </w:t>
      </w:r>
      <w:r w:rsidR="00525CD9">
        <w:rPr>
          <w:b/>
          <w:bCs/>
        </w:rPr>
        <w:t xml:space="preserve">                       </w:t>
      </w:r>
      <w:r>
        <w:rPr>
          <w:b/>
          <w:bCs/>
        </w:rPr>
        <w:t xml:space="preserve">Water </w:t>
      </w:r>
      <w:proofErr w:type="spellStart"/>
      <w:r>
        <w:rPr>
          <w:b/>
          <w:bCs/>
        </w:rPr>
        <w:t>filteration</w:t>
      </w:r>
      <w:proofErr w:type="spellEnd"/>
      <w:r w:rsidR="00525CD9">
        <w:rPr>
          <w:b/>
          <w:bCs/>
        </w:rPr>
        <w:t xml:space="preserve">                                                 </w:t>
      </w:r>
      <w:r>
        <w:rPr>
          <w:b/>
          <w:bCs/>
        </w:rPr>
        <w:t xml:space="preserve">Tap connection </w:t>
      </w:r>
    </w:p>
    <w:p w:rsidR="00282502" w:rsidRDefault="00282502" w:rsidP="00546071">
      <w:pPr>
        <w:rPr>
          <w:b/>
          <w:bCs/>
        </w:rPr>
      </w:pPr>
      <w:r>
        <w:rPr>
          <w:noProof/>
        </w:rPr>
        <w:lastRenderedPageBreak/>
        <w:drawing>
          <wp:inline distT="0" distB="0" distL="0" distR="0">
            <wp:extent cx="2121742" cy="1828800"/>
            <wp:effectExtent l="0" t="0" r="0" b="0"/>
            <wp:docPr id="495210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0600" cy="1845054"/>
                    </a:xfrm>
                    <a:prstGeom prst="rect">
                      <a:avLst/>
                    </a:prstGeom>
                    <a:noFill/>
                    <a:ln>
                      <a:noFill/>
                    </a:ln>
                  </pic:spPr>
                </pic:pic>
              </a:graphicData>
            </a:graphic>
          </wp:inline>
        </w:drawing>
      </w:r>
      <w:r w:rsidR="00D42A8D">
        <w:rPr>
          <w:noProof/>
        </w:rPr>
        <w:drawing>
          <wp:inline distT="0" distB="0" distL="0" distR="0">
            <wp:extent cx="1395248" cy="1860331"/>
            <wp:effectExtent l="0" t="0" r="0" b="6985"/>
            <wp:docPr id="1234994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0417" cy="1880557"/>
                    </a:xfrm>
                    <a:prstGeom prst="rect">
                      <a:avLst/>
                    </a:prstGeom>
                    <a:noFill/>
                    <a:ln>
                      <a:noFill/>
                    </a:ln>
                  </pic:spPr>
                </pic:pic>
              </a:graphicData>
            </a:graphic>
          </wp:inline>
        </w:drawing>
      </w:r>
    </w:p>
    <w:p w:rsidR="000D69F4" w:rsidRDefault="000D69F4" w:rsidP="00546071">
      <w:pPr>
        <w:rPr>
          <w:b/>
          <w:bCs/>
        </w:rPr>
      </w:pPr>
      <w:r>
        <w:rPr>
          <w:b/>
          <w:bCs/>
        </w:rPr>
        <w:t xml:space="preserve">                 Water tank</w:t>
      </w:r>
      <w:r w:rsidR="00D42A8D">
        <w:rPr>
          <w:b/>
          <w:bCs/>
        </w:rPr>
        <w:t xml:space="preserve">                                                  Pipe connection</w:t>
      </w:r>
    </w:p>
    <w:p w:rsidR="00D42A8D" w:rsidRDefault="00D42A8D" w:rsidP="00546071">
      <w:pPr>
        <w:rPr>
          <w:b/>
          <w:bCs/>
        </w:rPr>
      </w:pPr>
    </w:p>
    <w:p w:rsidR="00D42A8D" w:rsidRDefault="00723A56" w:rsidP="00546071">
      <w:pPr>
        <w:rPr>
          <w:b/>
          <w:bCs/>
        </w:rPr>
      </w:pP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72523</wp:posOffset>
            </wp:positionV>
            <wp:extent cx="1605915" cy="2062480"/>
            <wp:effectExtent l="0" t="0" r="0" b="0"/>
            <wp:wrapTight wrapText="bothSides">
              <wp:wrapPolygon edited="0">
                <wp:start x="0" y="0"/>
                <wp:lineTo x="0" y="21347"/>
                <wp:lineTo x="21267" y="21347"/>
                <wp:lineTo x="21267" y="0"/>
                <wp:lineTo x="0" y="0"/>
              </wp:wrapPolygon>
            </wp:wrapTight>
            <wp:docPr id="4621228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5915" cy="2062480"/>
                    </a:xfrm>
                    <a:prstGeom prst="rect">
                      <a:avLst/>
                    </a:prstGeom>
                    <a:noFill/>
                    <a:ln>
                      <a:noFill/>
                    </a:ln>
                  </pic:spPr>
                </pic:pic>
              </a:graphicData>
            </a:graphic>
          </wp:anchor>
        </w:drawing>
      </w:r>
    </w:p>
    <w:p w:rsidR="00D42A8D" w:rsidRDefault="00D42A8D" w:rsidP="00546071">
      <w:pPr>
        <w:rPr>
          <w:b/>
          <w:bCs/>
        </w:rPr>
      </w:pPr>
    </w:p>
    <w:p w:rsidR="00D42A8D" w:rsidRDefault="00723A56" w:rsidP="00546071">
      <w:pPr>
        <w:rPr>
          <w:b/>
          <w:bCs/>
        </w:rPr>
      </w:pPr>
      <w:r>
        <w:rPr>
          <w:noProof/>
        </w:rPr>
        <w:drawing>
          <wp:anchor distT="0" distB="0" distL="114300" distR="114300" simplePos="0" relativeHeight="251659264" behindDoc="0" locked="0" layoutInCell="1" allowOverlap="1">
            <wp:simplePos x="0" y="0"/>
            <wp:positionH relativeFrom="column">
              <wp:posOffset>247650</wp:posOffset>
            </wp:positionH>
            <wp:positionV relativeFrom="paragraph">
              <wp:posOffset>85090</wp:posOffset>
            </wp:positionV>
            <wp:extent cx="1895475" cy="1419225"/>
            <wp:effectExtent l="19050" t="0" r="9525" b="0"/>
            <wp:wrapNone/>
            <wp:docPr id="12441716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5475" cy="1419225"/>
                    </a:xfrm>
                    <a:prstGeom prst="rect">
                      <a:avLst/>
                    </a:prstGeom>
                    <a:noFill/>
                    <a:ln>
                      <a:noFill/>
                    </a:ln>
                  </pic:spPr>
                </pic:pic>
              </a:graphicData>
            </a:graphic>
          </wp:anchor>
        </w:drawing>
      </w:r>
    </w:p>
    <w:p w:rsidR="00D42A8D" w:rsidRDefault="00D42A8D" w:rsidP="00546071">
      <w:pPr>
        <w:rPr>
          <w:b/>
          <w:bCs/>
        </w:rPr>
      </w:pPr>
    </w:p>
    <w:p w:rsidR="00D42A8D" w:rsidRDefault="00D42A8D" w:rsidP="00546071">
      <w:pPr>
        <w:rPr>
          <w:b/>
          <w:bCs/>
        </w:rPr>
      </w:pPr>
    </w:p>
    <w:p w:rsidR="00D42A8D" w:rsidRDefault="00D42A8D" w:rsidP="00546071">
      <w:pPr>
        <w:rPr>
          <w:b/>
          <w:bCs/>
        </w:rPr>
      </w:pPr>
    </w:p>
    <w:p w:rsidR="00D42A8D" w:rsidRDefault="00D42A8D" w:rsidP="00546071">
      <w:pPr>
        <w:rPr>
          <w:b/>
          <w:bCs/>
        </w:rPr>
      </w:pPr>
    </w:p>
    <w:p w:rsidR="00D42A8D" w:rsidRDefault="00D42A8D" w:rsidP="00546071">
      <w:pPr>
        <w:rPr>
          <w:b/>
          <w:bCs/>
        </w:rPr>
      </w:pPr>
    </w:p>
    <w:p w:rsidR="00D42A8D" w:rsidRDefault="00723A56" w:rsidP="00546071">
      <w:pPr>
        <w:rPr>
          <w:b/>
          <w:bCs/>
        </w:rPr>
      </w:pPr>
      <w:r>
        <w:rPr>
          <w:b/>
          <w:bCs/>
        </w:rPr>
        <w:t xml:space="preserve">          Natural well                                          Natural </w:t>
      </w:r>
      <w:r w:rsidR="00280AD2">
        <w:rPr>
          <w:b/>
          <w:bCs/>
        </w:rPr>
        <w:t>pond</w:t>
      </w:r>
    </w:p>
    <w:p w:rsidR="00D42A8D" w:rsidRDefault="00723A56" w:rsidP="00546071">
      <w:pPr>
        <w:rPr>
          <w:b/>
          <w:bCs/>
        </w:rPr>
      </w:pPr>
      <w:r>
        <w:rPr>
          <w:noProof/>
        </w:rPr>
        <w:drawing>
          <wp:anchor distT="0" distB="0" distL="114300" distR="114300" simplePos="0" relativeHeight="251662336" behindDoc="1" locked="0" layoutInCell="1" allowOverlap="1">
            <wp:simplePos x="0" y="0"/>
            <wp:positionH relativeFrom="column">
              <wp:posOffset>63500</wp:posOffset>
            </wp:positionH>
            <wp:positionV relativeFrom="paragraph">
              <wp:posOffset>12065</wp:posOffset>
            </wp:positionV>
            <wp:extent cx="2864485" cy="2147570"/>
            <wp:effectExtent l="0" t="0" r="0" b="5080"/>
            <wp:wrapSquare wrapText="bothSides"/>
            <wp:docPr id="18603244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4485" cy="2147570"/>
                    </a:xfrm>
                    <a:prstGeom prst="rect">
                      <a:avLst/>
                    </a:prstGeom>
                    <a:noFill/>
                    <a:ln>
                      <a:noFill/>
                    </a:ln>
                  </pic:spPr>
                </pic:pic>
              </a:graphicData>
            </a:graphic>
          </wp:anchor>
        </w:drawing>
      </w:r>
    </w:p>
    <w:p w:rsidR="00723A56" w:rsidRDefault="00723A56" w:rsidP="00723A56">
      <w:pPr>
        <w:pStyle w:val="NoSpacing"/>
      </w:pPr>
    </w:p>
    <w:p w:rsidR="00723A56" w:rsidRDefault="00723A56" w:rsidP="00723A56">
      <w:pPr>
        <w:pStyle w:val="NoSpacing"/>
      </w:pPr>
    </w:p>
    <w:p w:rsidR="00723A56" w:rsidRDefault="00723A56" w:rsidP="00723A56">
      <w:pPr>
        <w:pStyle w:val="NoSpacing"/>
      </w:pPr>
    </w:p>
    <w:p w:rsidR="00723A56" w:rsidRDefault="00723A56" w:rsidP="00723A56">
      <w:pPr>
        <w:pStyle w:val="NoSpacing"/>
      </w:pPr>
    </w:p>
    <w:p w:rsidR="00723A56" w:rsidRPr="00280AD2" w:rsidRDefault="00723A56" w:rsidP="00723A56">
      <w:pPr>
        <w:pStyle w:val="NoSpacing"/>
        <w:rPr>
          <w:b/>
          <w:bCs/>
        </w:rPr>
      </w:pPr>
      <w:proofErr w:type="spellStart"/>
      <w:r w:rsidRPr="00280AD2">
        <w:rPr>
          <w:b/>
          <w:bCs/>
        </w:rPr>
        <w:t>Jal</w:t>
      </w:r>
      <w:proofErr w:type="spellEnd"/>
      <w:r w:rsidRPr="00280AD2">
        <w:rPr>
          <w:b/>
          <w:bCs/>
        </w:rPr>
        <w:t xml:space="preserve"> </w:t>
      </w:r>
      <w:proofErr w:type="spellStart"/>
      <w:r w:rsidRPr="00280AD2">
        <w:rPr>
          <w:b/>
          <w:bCs/>
        </w:rPr>
        <w:t>Pakhwada</w:t>
      </w:r>
      <w:proofErr w:type="spellEnd"/>
      <w:r w:rsidRPr="00280AD2">
        <w:rPr>
          <w:b/>
          <w:bCs/>
        </w:rPr>
        <w:t xml:space="preserve"> team (Hill view higher secondary school)</w:t>
      </w:r>
    </w:p>
    <w:p w:rsidR="00723A56" w:rsidRPr="00280AD2" w:rsidRDefault="00723A56" w:rsidP="00723A56">
      <w:pPr>
        <w:pStyle w:val="NoSpacing"/>
        <w:rPr>
          <w:b/>
          <w:bCs/>
        </w:rPr>
      </w:pPr>
      <w:r w:rsidRPr="00280AD2">
        <w:rPr>
          <w:b/>
          <w:bCs/>
        </w:rPr>
        <w:t xml:space="preserve">With </w:t>
      </w:r>
      <w:proofErr w:type="spellStart"/>
      <w:r w:rsidRPr="00280AD2">
        <w:rPr>
          <w:b/>
          <w:bCs/>
        </w:rPr>
        <w:t>Watsan</w:t>
      </w:r>
      <w:proofErr w:type="spellEnd"/>
      <w:r w:rsidRPr="00280AD2">
        <w:rPr>
          <w:b/>
          <w:bCs/>
        </w:rPr>
        <w:t xml:space="preserve"> Chairman and council members </w:t>
      </w:r>
    </w:p>
    <w:sectPr w:rsidR="00723A56" w:rsidRPr="00280AD2" w:rsidSect="00CE599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46071"/>
    <w:rsid w:val="000D69F4"/>
    <w:rsid w:val="002312CB"/>
    <w:rsid w:val="00280AD2"/>
    <w:rsid w:val="00282502"/>
    <w:rsid w:val="00525CD9"/>
    <w:rsid w:val="00546071"/>
    <w:rsid w:val="00692B15"/>
    <w:rsid w:val="00723A56"/>
    <w:rsid w:val="008F6C34"/>
    <w:rsid w:val="00BE41EA"/>
    <w:rsid w:val="00CE599A"/>
    <w:rsid w:val="00D42A8D"/>
    <w:rsid w:val="00FD15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9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6071"/>
    <w:pPr>
      <w:spacing w:after="0" w:line="240" w:lineRule="auto"/>
    </w:pPr>
  </w:style>
  <w:style w:type="paragraph" w:customStyle="1" w:styleId="text-justify">
    <w:name w:val="text-justify"/>
    <w:basedOn w:val="Normal"/>
    <w:rsid w:val="00546071"/>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BalloonText">
    <w:name w:val="Balloon Text"/>
    <w:basedOn w:val="Normal"/>
    <w:link w:val="BalloonTextChar"/>
    <w:uiPriority w:val="99"/>
    <w:semiHidden/>
    <w:unhideWhenUsed/>
    <w:rsid w:val="00525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C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396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513</Words>
  <Characters>2928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ywca.mokokchung@ywcaindia.org</dc:creator>
  <cp:keywords/>
  <dc:description/>
  <cp:lastModifiedBy>hcl</cp:lastModifiedBy>
  <cp:revision>3</cp:revision>
  <cp:lastPrinted>2024-05-20T07:40:00Z</cp:lastPrinted>
  <dcterms:created xsi:type="dcterms:W3CDTF">2024-05-20T07:33:00Z</dcterms:created>
  <dcterms:modified xsi:type="dcterms:W3CDTF">2024-05-20T07:41:00Z</dcterms:modified>
</cp:coreProperties>
</file>